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36" w:rsidRDefault="00D43B36" w:rsidP="00D43B36">
      <w:pPr>
        <w:jc w:val="center"/>
      </w:pPr>
      <w:r>
        <w:t>DEPARTAMENTO DE LICITAÇÕES</w:t>
      </w:r>
    </w:p>
    <w:p w:rsidR="00D43B36" w:rsidRDefault="00D43B36" w:rsidP="00D43B36"/>
    <w:p w:rsidR="00D43B36" w:rsidRDefault="00D43B36" w:rsidP="00D43B36">
      <w:r>
        <w:t>A FORNEDORES E PRESTADORES DE SERVIÇOS EM GERAL</w:t>
      </w:r>
    </w:p>
    <w:p w:rsidR="00D43B36" w:rsidRDefault="00D43B36" w:rsidP="00D43B36">
      <w:r>
        <w:t>RE</w:t>
      </w:r>
      <w:r w:rsidR="00E713EF">
        <w:t>F.: DISPENSA DE LICITAÇÃO Nº0001/2023</w:t>
      </w:r>
    </w:p>
    <w:p w:rsidR="00D43B36" w:rsidRDefault="00D43B36" w:rsidP="00D43B36"/>
    <w:p w:rsidR="00D43B36" w:rsidRDefault="00D43B36" w:rsidP="00D43B36">
      <w:pPr>
        <w:jc w:val="both"/>
      </w:pPr>
    </w:p>
    <w:p w:rsidR="00C4014D" w:rsidRDefault="00D43B36" w:rsidP="00D43B36">
      <w:pPr>
        <w:jc w:val="both"/>
      </w:pPr>
      <w:r>
        <w:tab/>
      </w:r>
      <w:r>
        <w:tab/>
        <w:t>Divulgação de orçamentos para cont</w:t>
      </w:r>
      <w:r w:rsidR="00F46791">
        <w:t>rataçã</w:t>
      </w:r>
      <w:r w:rsidR="00C4014D">
        <w:t xml:space="preserve">o de empresa </w:t>
      </w:r>
      <w:r w:rsidR="00A06A31">
        <w:t>especializada em montagem de palco tendas e sonorização</w:t>
      </w:r>
      <w:r w:rsidR="00E713EF">
        <w:t xml:space="preserve"> e shows para festa de aniversário </w:t>
      </w:r>
      <w:proofErr w:type="spellStart"/>
      <w:r w:rsidR="00E713EF">
        <w:t>da</w:t>
      </w:r>
      <w:proofErr w:type="spellEnd"/>
      <w:r w:rsidR="00E713EF">
        <w:t xml:space="preserve"> cidade</w:t>
      </w:r>
      <w:r w:rsidR="00A06A31">
        <w:t xml:space="preserve"> a </w:t>
      </w:r>
      <w:r w:rsidR="00E713EF">
        <w:t>ser realizada de 25 de fevereiro de 2023</w:t>
      </w:r>
      <w:r>
        <w:t>, conforme Lei 14.133/21.</w:t>
      </w:r>
    </w:p>
    <w:tbl>
      <w:tblPr>
        <w:tblW w:w="985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3"/>
      </w:tblGrid>
      <w:tr w:rsidR="00E713EF" w:rsidRPr="00201907" w:rsidTr="00E713EF">
        <w:trPr>
          <w:trHeight w:val="30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3EF" w:rsidRDefault="00E713EF" w:rsidP="00AB1E4F">
            <w:pPr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  <w:p w:rsidR="00E713EF" w:rsidRPr="00EA6976" w:rsidRDefault="00E713EF" w:rsidP="00E713E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</w:p>
          <w:p w:rsidR="00E713EF" w:rsidRPr="00201907" w:rsidRDefault="00E713EF" w:rsidP="00AB1E4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E713EF" w:rsidRPr="00EA6976" w:rsidTr="00E713EF">
        <w:trPr>
          <w:trHeight w:val="569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EF" w:rsidRPr="00EA6976" w:rsidRDefault="00E713EF" w:rsidP="00AB1E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6976">
              <w:rPr>
                <w:rFonts w:ascii="Arial" w:hAnsi="Arial" w:cs="Arial"/>
                <w:sz w:val="28"/>
                <w:szCs w:val="28"/>
              </w:rPr>
              <w:t>DESCRIÇÃO</w:t>
            </w:r>
          </w:p>
        </w:tc>
      </w:tr>
      <w:tr w:rsidR="00E713EF" w:rsidRPr="0013681E" w:rsidTr="00E71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853" w:type="dxa"/>
          </w:tcPr>
          <w:p w:rsidR="00E713EF" w:rsidRDefault="00E713EF" w:rsidP="00AB1E4F">
            <w:pPr>
              <w:rPr>
                <w:sz w:val="28"/>
                <w:szCs w:val="28"/>
                <w:lang w:eastAsia="x-none"/>
              </w:rPr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b/>
              </w:rPr>
              <w:t>CONTRATAÇÃO DE EMPRESA ESPECIALIZADA EM ORGANIZAÇÃO DE EVENTOS (FESTA DE ANIVERSARIOS DE CIDADES, FESTAS DE PEÃO E REVEILLON), PARA ORGANIZAÇÃO DOS 59 ANOS DA CIDADE DE RESTINGA</w:t>
            </w:r>
            <w:r>
              <w:rPr>
                <w:rStyle w:val="Forte"/>
                <w:color w:val="000000"/>
                <w:sz w:val="22"/>
                <w:szCs w:val="22"/>
              </w:rP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rStyle w:val="Fort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OBJETO:</w:t>
            </w:r>
            <w:r>
              <w:rPr>
                <w:rStyle w:val="Fort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08011F">
              <w:rPr>
                <w:rFonts w:ascii="Arial" w:hAnsi="Arial" w:cs="Arial"/>
                <w:b/>
                <w:color w:val="000000"/>
                <w:sz w:val="22"/>
                <w:szCs w:val="22"/>
              </w:rPr>
              <w:t>SOM: Equipamentos de P.A, similar ou superior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 w:rsidRPr="0013681E">
              <w:rPr>
                <w:rFonts w:ascii="Arial" w:hAnsi="Arial" w:cs="Arial"/>
                <w:sz w:val="22"/>
                <w:szCs w:val="22"/>
              </w:rPr>
              <w:t xml:space="preserve">- Sistema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flay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 PA composto por 24 módulos p/ cada lado em l / c / r. Modelos: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Jbl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, Das, Meyer,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Clear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Eaw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- Sistema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delay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 composto por 02 torres c/ 08 caixas cada. Modelos: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Jbl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, Das, Meyer,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Clear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Eaw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Amplificação do sistema, similar ou superior: - Sub. e graves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crown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Tip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- 5000.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Crest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audio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Jbl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Ab. - M. Graves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crown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Tip-3000.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Crest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audio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Jbl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Ab. - Drivers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crown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. Tip-1200.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Crest</w:t>
            </w:r>
            <w:proofErr w:type="spellEnd"/>
            <w:r w:rsidRPr="001368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681E">
              <w:rPr>
                <w:rFonts w:ascii="Arial" w:hAnsi="Arial" w:cs="Arial"/>
                <w:sz w:val="22"/>
                <w:szCs w:val="22"/>
              </w:rPr>
              <w:t>audio</w:t>
            </w:r>
            <w:proofErr w:type="spellEnd"/>
            <w:r>
              <w:t xml:space="preserve">. </w:t>
            </w:r>
            <w:proofErr w:type="spellStart"/>
            <w:r>
              <w:t>Jbl</w:t>
            </w:r>
            <w:proofErr w:type="spellEnd"/>
            <w:r>
              <w:t xml:space="preserve">. Ab. - Console - 56 canais -. </w:t>
            </w:r>
            <w:proofErr w:type="spellStart"/>
            <w:r>
              <w:t>Soundcraft</w:t>
            </w:r>
            <w:proofErr w:type="spellEnd"/>
            <w:r>
              <w:t xml:space="preserve"> -series </w:t>
            </w:r>
            <w:proofErr w:type="spellStart"/>
            <w:r>
              <w:t>five</w:t>
            </w:r>
            <w:proofErr w:type="spellEnd"/>
            <w:r>
              <w:t>. Four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Europa. Midas xl-4. </w:t>
            </w:r>
            <w:proofErr w:type="spellStart"/>
            <w:r>
              <w:t>Legend</w:t>
            </w:r>
            <w:proofErr w:type="spellEnd"/>
            <w:r>
              <w:t xml:space="preserve">. </w:t>
            </w:r>
            <w:proofErr w:type="spellStart"/>
            <w:r>
              <w:t>Heritege</w:t>
            </w:r>
            <w:proofErr w:type="spellEnd"/>
            <w:r>
              <w:t>. 3000. Yamaha pm-4000. Pm-5d.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– 01 equalizador 30 </w:t>
            </w:r>
            <w:proofErr w:type="spellStart"/>
            <w:r>
              <w:t>band</w:t>
            </w:r>
            <w:proofErr w:type="spellEnd"/>
            <w:r>
              <w:t xml:space="preserve"> -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Yamaha.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Tc</w:t>
            </w:r>
            <w:proofErr w:type="spellEnd"/>
            <w:r>
              <w:t xml:space="preserve">. Similar ou superior –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proofErr w:type="gramStart"/>
            <w:r>
              <w:t>01 analisador</w:t>
            </w:r>
            <w:proofErr w:type="gramEnd"/>
            <w:r>
              <w:t xml:space="preserve"> de </w:t>
            </w:r>
            <w:proofErr w:type="spellStart"/>
            <w:r>
              <w:t>spectro</w:t>
            </w:r>
            <w:proofErr w:type="spellEnd"/>
            <w:r>
              <w:t xml:space="preserve"> -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  <w:proofErr w:type="spellStart"/>
            <w:r>
              <w:t>Audio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, similar ou superior: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processador </w:t>
            </w:r>
            <w:proofErr w:type="spellStart"/>
            <w:r>
              <w:t>pa</w:t>
            </w:r>
            <w:proofErr w:type="spellEnd"/>
            <w:r>
              <w:t xml:space="preserve">-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Tc</w:t>
            </w:r>
            <w:proofErr w:type="spellEnd"/>
            <w:r>
              <w:t xml:space="preserve">. Drive rack </w:t>
            </w:r>
            <w:proofErr w:type="spellStart"/>
            <w:r>
              <w:t>dbx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dual compressor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  <w:proofErr w:type="spellStart"/>
            <w:r>
              <w:t>Draumer</w:t>
            </w:r>
            <w:proofErr w:type="spellEnd"/>
            <w:r>
              <w:t xml:space="preserve">. </w:t>
            </w:r>
            <w:proofErr w:type="spellStart"/>
            <w:r>
              <w:t>Dbx</w:t>
            </w:r>
            <w:proofErr w:type="spellEnd"/>
            <w:r>
              <w:t xml:space="preserve">. </w:t>
            </w:r>
            <w:proofErr w:type="spellStart"/>
            <w:r>
              <w:t>Bss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</w:t>
            </w:r>
            <w:proofErr w:type="spellStart"/>
            <w:r>
              <w:t>compact</w:t>
            </w:r>
            <w:proofErr w:type="spellEnd"/>
            <w:r>
              <w:t xml:space="preserve"> </w:t>
            </w:r>
            <w:proofErr w:type="spellStart"/>
            <w:r>
              <w:t>disc</w:t>
            </w:r>
            <w:proofErr w:type="spellEnd"/>
            <w:r>
              <w:t xml:space="preserve"> </w:t>
            </w:r>
            <w:proofErr w:type="spellStart"/>
            <w:r>
              <w:t>teac</w:t>
            </w:r>
            <w:proofErr w:type="spellEnd"/>
            <w:r>
              <w:t xml:space="preserve">. Sony - 01 </w:t>
            </w:r>
            <w:proofErr w:type="spellStart"/>
            <w:r>
              <w:t>md</w:t>
            </w:r>
            <w:proofErr w:type="spellEnd"/>
            <w:r>
              <w:t xml:space="preserve"> </w:t>
            </w:r>
            <w:proofErr w:type="spellStart"/>
            <w:r>
              <w:t>sony</w:t>
            </w:r>
            <w:proofErr w:type="spellEnd"/>
            <w:r>
              <w:t xml:space="preserve">. </w:t>
            </w:r>
            <w:proofErr w:type="spellStart"/>
            <w:r>
              <w:t>Teak</w:t>
            </w:r>
            <w:proofErr w:type="spellEnd"/>
            <w:r>
              <w:t xml:space="preserve"> - 05 processadores de efeitos - </w:t>
            </w:r>
            <w:proofErr w:type="spellStart"/>
            <w:r>
              <w:t>yamaha</w:t>
            </w:r>
            <w:proofErr w:type="spellEnd"/>
            <w:r>
              <w:t xml:space="preserve"> </w:t>
            </w:r>
            <w:proofErr w:type="spellStart"/>
            <w:r>
              <w:t>spx</w:t>
            </w:r>
            <w:proofErr w:type="spellEnd"/>
            <w:r>
              <w:t xml:space="preserve"> 900 e 990. </w:t>
            </w:r>
            <w:proofErr w:type="spellStart"/>
            <w:proofErr w:type="gramStart"/>
            <w:r>
              <w:t>Tc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Lexicom</w:t>
            </w:r>
            <w:proofErr w:type="spellEnd"/>
            <w:r>
              <w:t xml:space="preserve"> pcm-70.80.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- 01 equalizador 31 </w:t>
            </w:r>
            <w:proofErr w:type="spellStart"/>
            <w:r>
              <w:t>band</w:t>
            </w:r>
            <w:proofErr w:type="spellEnd"/>
            <w:r>
              <w:t xml:space="preserve"> -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>. Yamaha.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</w:t>
            </w:r>
            <w:proofErr w:type="gramStart"/>
            <w:r>
              <w:t>12 canais</w:t>
            </w:r>
            <w:proofErr w:type="gramEnd"/>
            <w:r>
              <w:t xml:space="preserve"> de compressor-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  <w:proofErr w:type="spellStart"/>
            <w:r>
              <w:t>Dbx</w:t>
            </w:r>
            <w:proofErr w:type="spellEnd"/>
            <w:r>
              <w:t xml:space="preserve">. </w:t>
            </w:r>
            <w:proofErr w:type="spellStart"/>
            <w:r>
              <w:t>Draumer</w:t>
            </w:r>
            <w:proofErr w:type="spellEnd"/>
            <w:r>
              <w:t>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</w:t>
            </w:r>
            <w:proofErr w:type="gramStart"/>
            <w:r>
              <w:t>08 canais</w:t>
            </w:r>
            <w:proofErr w:type="gramEnd"/>
            <w:r>
              <w:t xml:space="preserve"> de </w:t>
            </w:r>
            <w:proofErr w:type="spellStart"/>
            <w:r>
              <w:t>gate</w:t>
            </w:r>
            <w:proofErr w:type="spellEnd"/>
            <w:r>
              <w:t xml:space="preserve">-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Dbx</w:t>
            </w:r>
            <w:proofErr w:type="spellEnd"/>
            <w:r>
              <w:t xml:space="preserve">. </w:t>
            </w:r>
            <w:proofErr w:type="spellStart"/>
            <w:r>
              <w:t>Draumer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</w:t>
            </w:r>
            <w:proofErr w:type="spellStart"/>
            <w:r>
              <w:t>multicabo</w:t>
            </w:r>
            <w:proofErr w:type="spellEnd"/>
            <w:r>
              <w:t xml:space="preserve"> 56 vias </w:t>
            </w:r>
            <w:proofErr w:type="spellStart"/>
            <w:r>
              <w:t>whirl</w:t>
            </w:r>
            <w:proofErr w:type="spellEnd"/>
            <w:r>
              <w:t xml:space="preserve"> </w:t>
            </w:r>
            <w:proofErr w:type="spellStart"/>
            <w:r>
              <w:t>wind</w:t>
            </w:r>
            <w:proofErr w:type="spellEnd"/>
            <w:r>
              <w:t xml:space="preserve">. Gold. Word </w:t>
            </w:r>
            <w:proofErr w:type="spellStart"/>
            <w:r>
              <w:t>wire</w:t>
            </w:r>
            <w:proofErr w:type="spellEnd"/>
            <w:r>
              <w:t>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- 01 sistema de </w:t>
            </w:r>
            <w:proofErr w:type="spellStart"/>
            <w:r>
              <w:t>intercom</w:t>
            </w:r>
            <w:proofErr w:type="spellEnd"/>
            <w:r>
              <w:t xml:space="preserve"> </w:t>
            </w:r>
            <w:proofErr w:type="spellStart"/>
            <w:r>
              <w:t>p.a</w:t>
            </w:r>
            <w:proofErr w:type="spellEnd"/>
            <w:r>
              <w:t xml:space="preserve">. / monitor. Monitor, similar ou superior: - console 56 canais </w:t>
            </w:r>
            <w:proofErr w:type="spellStart"/>
            <w:r>
              <w:t>soundcraft</w:t>
            </w:r>
            <w:proofErr w:type="spellEnd"/>
            <w:r>
              <w:t xml:space="preserve"> sm-16.20.24. Midas xl-4. 250. Yamaha pm-4000. Pm-5d.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</w:t>
            </w:r>
            <w:proofErr w:type="gramStart"/>
            <w:r>
              <w:t>12 equalizadores</w:t>
            </w:r>
            <w:proofErr w:type="gramEnd"/>
            <w:r>
              <w:t xml:space="preserve"> 30 </w:t>
            </w:r>
            <w:proofErr w:type="spellStart"/>
            <w:r>
              <w:t>band</w:t>
            </w:r>
            <w:proofErr w:type="spellEnd"/>
            <w:r>
              <w:t xml:space="preserve">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Dbx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  <w:proofErr w:type="spellStart"/>
            <w:r>
              <w:t>Tc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processador-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Dbx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08 canais</w:t>
            </w:r>
            <w:proofErr w:type="gramEnd"/>
            <w:r>
              <w:t xml:space="preserve"> de </w:t>
            </w:r>
            <w:proofErr w:type="spellStart"/>
            <w:r>
              <w:t>gates</w:t>
            </w:r>
            <w:proofErr w:type="spellEnd"/>
            <w:r>
              <w:t xml:space="preserve">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Bss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Draumer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14 canais</w:t>
            </w:r>
            <w:proofErr w:type="gramEnd"/>
            <w:r>
              <w:t xml:space="preserve"> de compressores </w:t>
            </w:r>
            <w:proofErr w:type="spellStart"/>
            <w:r>
              <w:t>bss</w:t>
            </w:r>
            <w:proofErr w:type="spellEnd"/>
            <w:r>
              <w:t xml:space="preserve">. </w:t>
            </w:r>
            <w:proofErr w:type="spellStart"/>
            <w:r>
              <w:t>Draumer</w:t>
            </w:r>
            <w:proofErr w:type="spellEnd"/>
            <w:r>
              <w:t xml:space="preserve">.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05 processadores</w:t>
            </w:r>
            <w:proofErr w:type="gramEnd"/>
            <w:r>
              <w:t xml:space="preserve"> de efeito </w:t>
            </w:r>
            <w:proofErr w:type="spellStart"/>
            <w:r>
              <w:t>yamaha</w:t>
            </w:r>
            <w:proofErr w:type="spellEnd"/>
            <w:r>
              <w:t xml:space="preserve"> </w:t>
            </w:r>
            <w:proofErr w:type="spellStart"/>
            <w:r>
              <w:t>spx</w:t>
            </w:r>
            <w:proofErr w:type="spellEnd"/>
            <w:r>
              <w:t xml:space="preserve"> 990.900. </w:t>
            </w:r>
            <w:proofErr w:type="spellStart"/>
            <w:r>
              <w:t>Lexicom</w:t>
            </w:r>
            <w:proofErr w:type="spellEnd"/>
            <w:r>
              <w:t xml:space="preserve">. </w:t>
            </w:r>
            <w:proofErr w:type="spellStart"/>
            <w:r>
              <w:t>Tc</w:t>
            </w:r>
            <w:proofErr w:type="spellEnd"/>
            <w:r>
              <w:t>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- 30 amplificadores </w:t>
            </w:r>
            <w:proofErr w:type="spellStart"/>
            <w:proofErr w:type="gramStart"/>
            <w:r>
              <w:t>crown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Jbl</w:t>
            </w:r>
            <w:proofErr w:type="spellEnd"/>
            <w:r>
              <w:t xml:space="preserve">. </w:t>
            </w:r>
            <w:proofErr w:type="spellStart"/>
            <w:r>
              <w:t>Crest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audio</w:t>
            </w:r>
            <w:proofErr w:type="spellEnd"/>
            <w:r>
              <w:t>(</w:t>
            </w:r>
            <w:proofErr w:type="spellStart"/>
            <w:proofErr w:type="gramEnd"/>
            <w:r>
              <w:t>side</w:t>
            </w:r>
            <w:proofErr w:type="spellEnd"/>
            <w:r>
              <w:t xml:space="preserve"> e monitores)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 - 02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sistema </w:t>
            </w:r>
            <w:proofErr w:type="spellStart"/>
            <w:r>
              <w:t>eaw</w:t>
            </w:r>
            <w:proofErr w:type="spellEnd"/>
            <w:r>
              <w:t xml:space="preserve">. Meyer </w:t>
            </w:r>
            <w:proofErr w:type="spellStart"/>
            <w:r>
              <w:t>sound</w:t>
            </w:r>
            <w:proofErr w:type="spellEnd"/>
            <w:r>
              <w:t xml:space="preserve">. </w:t>
            </w:r>
            <w:proofErr w:type="spellStart"/>
            <w:r>
              <w:t>Clear</w:t>
            </w:r>
            <w:proofErr w:type="spellEnd"/>
            <w:r>
              <w:t xml:space="preserve">. Das.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25 monitores</w:t>
            </w:r>
            <w:proofErr w:type="gramEnd"/>
            <w:r>
              <w:t xml:space="preserve"> </w:t>
            </w:r>
            <w:proofErr w:type="spellStart"/>
            <w:r>
              <w:t>eaw</w:t>
            </w:r>
            <w:proofErr w:type="spellEnd"/>
            <w:r>
              <w:t xml:space="preserve"> </w:t>
            </w:r>
            <w:proofErr w:type="spellStart"/>
            <w:r>
              <w:t>sm</w:t>
            </w:r>
            <w:proofErr w:type="spellEnd"/>
            <w:r>
              <w:t xml:space="preserve"> 400. </w:t>
            </w:r>
            <w:proofErr w:type="spellStart"/>
            <w:r>
              <w:t>Clear</w:t>
            </w:r>
            <w:proofErr w:type="spellEnd"/>
            <w:r>
              <w:t xml:space="preserve">. Meyer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02 sub</w:t>
            </w:r>
            <w:proofErr w:type="gramEnd"/>
            <w:r>
              <w:t xml:space="preserve"> </w:t>
            </w:r>
            <w:proofErr w:type="spellStart"/>
            <w:r>
              <w:t>drums</w:t>
            </w:r>
            <w:proofErr w:type="spellEnd"/>
            <w:r>
              <w:t xml:space="preserve"> </w:t>
            </w:r>
            <w:proofErr w:type="spellStart"/>
            <w:r>
              <w:t>eaw</w:t>
            </w:r>
            <w:proofErr w:type="spellEnd"/>
            <w:r>
              <w:t xml:space="preserve">. </w:t>
            </w:r>
            <w:proofErr w:type="spellStart"/>
            <w:r>
              <w:t>Jbl</w:t>
            </w:r>
            <w:proofErr w:type="spellEnd"/>
            <w:r>
              <w:t xml:space="preserve">. Meyer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</w:t>
            </w:r>
            <w:proofErr w:type="spellStart"/>
            <w:r>
              <w:t>gk</w:t>
            </w:r>
            <w:proofErr w:type="spellEnd"/>
            <w:r>
              <w:t xml:space="preserve"> </w:t>
            </w:r>
            <w:proofErr w:type="gramStart"/>
            <w:r>
              <w:t>1.000 .</w:t>
            </w:r>
            <w:proofErr w:type="gramEnd"/>
            <w:r>
              <w:t xml:space="preserve"> Mesa </w:t>
            </w:r>
            <w:proofErr w:type="spellStart"/>
            <w:r>
              <w:t>bogie</w:t>
            </w:r>
            <w:proofErr w:type="spellEnd"/>
            <w:r>
              <w:t xml:space="preserve"> c/ caixa 1x15 e 4x10 </w:t>
            </w:r>
            <w:proofErr w:type="spellStart"/>
            <w:r>
              <w:t>hartie</w:t>
            </w:r>
            <w:proofErr w:type="spellEnd"/>
            <w:r>
              <w:t xml:space="preserve"> system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amplificador </w:t>
            </w:r>
            <w:proofErr w:type="spellStart"/>
            <w:r>
              <w:t>marshall</w:t>
            </w:r>
            <w:proofErr w:type="spellEnd"/>
            <w:r>
              <w:t xml:space="preserve"> 82/80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- 02 amplificador </w:t>
            </w:r>
            <w:proofErr w:type="spellStart"/>
            <w:r>
              <w:t>marshall</w:t>
            </w:r>
            <w:proofErr w:type="spellEnd"/>
            <w:r>
              <w:t xml:space="preserve"> jcm-900. C/caixa 4x12 - 02 amplificadores </w:t>
            </w:r>
            <w:proofErr w:type="spellStart"/>
            <w:r>
              <w:t>jass</w:t>
            </w:r>
            <w:proofErr w:type="spellEnd"/>
            <w:r>
              <w:t xml:space="preserve"> </w:t>
            </w:r>
            <w:proofErr w:type="spellStart"/>
            <w:r>
              <w:t>chorus</w:t>
            </w:r>
            <w:proofErr w:type="spellEnd"/>
            <w:r>
              <w:t xml:space="preserve"> 120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bateria </w:t>
            </w:r>
            <w:proofErr w:type="spellStart"/>
            <w:r>
              <w:t>pearl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  <w:r>
              <w:t xml:space="preserve">. Com 02 estantes de pratos.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- 12 </w:t>
            </w:r>
            <w:proofErr w:type="spellStart"/>
            <w:r>
              <w:t>praticaveis</w:t>
            </w:r>
            <w:proofErr w:type="spellEnd"/>
            <w:r>
              <w:t xml:space="preserve"> </w:t>
            </w:r>
            <w:proofErr w:type="spellStart"/>
            <w:r>
              <w:t>articulaveis</w:t>
            </w:r>
            <w:proofErr w:type="spellEnd"/>
            <w:r>
              <w:t xml:space="preserve"> mod. Rosco 1m x 2m. Microfones / fones plays, similar ou superior: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- 48 microfones </w:t>
            </w:r>
            <w:proofErr w:type="gramStart"/>
            <w:r>
              <w:t>-.SHURE</w:t>
            </w:r>
            <w:proofErr w:type="gramEnd"/>
            <w:r>
              <w:t xml:space="preserve"> </w:t>
            </w:r>
            <w:proofErr w:type="spellStart"/>
            <w:r>
              <w:t>Sm</w:t>
            </w:r>
            <w:proofErr w:type="spellEnd"/>
            <w:r>
              <w:t xml:space="preserve"> 57. </w:t>
            </w:r>
            <w:proofErr w:type="spellStart"/>
            <w:r>
              <w:t>Sm</w:t>
            </w:r>
            <w:proofErr w:type="spellEnd"/>
            <w:r>
              <w:t xml:space="preserve"> </w:t>
            </w:r>
            <w:proofErr w:type="gramStart"/>
            <w:r>
              <w:t>57 beta</w:t>
            </w:r>
            <w:proofErr w:type="gramEnd"/>
            <w:r>
              <w:t xml:space="preserve">. </w:t>
            </w:r>
            <w:proofErr w:type="spellStart"/>
            <w:r>
              <w:t>Sm</w:t>
            </w:r>
            <w:proofErr w:type="spellEnd"/>
            <w:r>
              <w:t xml:space="preserve"> </w:t>
            </w:r>
            <w:proofErr w:type="gramStart"/>
            <w:r>
              <w:t>58 beta</w:t>
            </w:r>
            <w:proofErr w:type="gramEnd"/>
            <w:r>
              <w:t xml:space="preserve">. </w:t>
            </w:r>
            <w:proofErr w:type="spellStart"/>
            <w:r>
              <w:t>Sm</w:t>
            </w:r>
            <w:proofErr w:type="spellEnd"/>
            <w:r>
              <w:t xml:space="preserve"> 58. 81. </w:t>
            </w:r>
            <w:proofErr w:type="spellStart"/>
            <w:r>
              <w:t>Akg</w:t>
            </w:r>
            <w:proofErr w:type="spellEnd"/>
            <w:r>
              <w:t xml:space="preserve"> d 112. Re 27 e </w:t>
            </w:r>
            <w:proofErr w:type="spellStart"/>
            <w:r>
              <w:t>nd</w:t>
            </w:r>
            <w:proofErr w:type="spellEnd"/>
            <w:r>
              <w:t xml:space="preserve"> 408 b. </w:t>
            </w:r>
            <w:proofErr w:type="spellStart"/>
            <w:r>
              <w:t>Seenhiser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- 02 </w:t>
            </w:r>
            <w:proofErr w:type="spellStart"/>
            <w:r>
              <w:t>ear</w:t>
            </w:r>
            <w:proofErr w:type="spellEnd"/>
            <w:r>
              <w:t xml:space="preserve"> fones </w:t>
            </w:r>
            <w:proofErr w:type="spellStart"/>
            <w:r>
              <w:t>seennriser</w:t>
            </w:r>
            <w:proofErr w:type="spellEnd"/>
            <w:r>
              <w:t xml:space="preserve">. </w:t>
            </w:r>
            <w:proofErr w:type="spellStart"/>
            <w:r>
              <w:t>Shure</w:t>
            </w:r>
            <w:proofErr w:type="spellEnd"/>
            <w:r>
              <w:t xml:space="preserve"> </w:t>
            </w:r>
            <w:proofErr w:type="spellStart"/>
            <w:r>
              <w:t>pzm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04 microfones</w:t>
            </w:r>
            <w:proofErr w:type="gramEnd"/>
            <w:r>
              <w:t xml:space="preserve"> sem fio </w:t>
            </w:r>
            <w:proofErr w:type="spellStart"/>
            <w:r>
              <w:t>uhf</w:t>
            </w:r>
            <w:proofErr w:type="spellEnd"/>
            <w:r>
              <w:t xml:space="preserve">- </w:t>
            </w:r>
            <w:proofErr w:type="spellStart"/>
            <w:r>
              <w:t>shure</w:t>
            </w:r>
            <w:proofErr w:type="spellEnd"/>
            <w:r>
              <w:t xml:space="preserve">. </w:t>
            </w:r>
            <w:proofErr w:type="spellStart"/>
            <w:r>
              <w:t>Akg</w:t>
            </w:r>
            <w:proofErr w:type="spellEnd"/>
            <w:r>
              <w:t xml:space="preserve">. </w:t>
            </w:r>
            <w:proofErr w:type="spellStart"/>
            <w:r>
              <w:t>Sunnhiser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12 canais</w:t>
            </w:r>
            <w:proofErr w:type="gramEnd"/>
            <w:r>
              <w:t xml:space="preserve"> de </w:t>
            </w:r>
            <w:proofErr w:type="spellStart"/>
            <w:r>
              <w:t>power</w:t>
            </w:r>
            <w:proofErr w:type="spellEnd"/>
            <w:r>
              <w:t xml:space="preserve"> play </w:t>
            </w:r>
            <w:proofErr w:type="spellStart"/>
            <w:r>
              <w:t>beringer</w:t>
            </w:r>
            <w:proofErr w:type="spellEnd"/>
            <w:r>
              <w:t xml:space="preserve"> / </w:t>
            </w:r>
            <w:proofErr w:type="spellStart"/>
            <w:r>
              <w:t>koss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12 fones</w:t>
            </w:r>
            <w:proofErr w:type="gramEnd"/>
            <w:r>
              <w:t xml:space="preserve"> de ouvido </w:t>
            </w:r>
            <w:proofErr w:type="spellStart"/>
            <w:r>
              <w:t>koss</w:t>
            </w:r>
            <w:proofErr w:type="spellEnd"/>
            <w:r>
              <w:t xml:space="preserve">. </w:t>
            </w:r>
            <w:proofErr w:type="spellStart"/>
            <w:r>
              <w:t>Akg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- 04 </w:t>
            </w:r>
            <w:proofErr w:type="spellStart"/>
            <w:r>
              <w:t>direct</w:t>
            </w:r>
            <w:proofErr w:type="spellEnd"/>
            <w:r>
              <w:t xml:space="preserve"> box </w:t>
            </w:r>
            <w:proofErr w:type="spellStart"/>
            <w:r>
              <w:t>klark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ativo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- 24 </w:t>
            </w:r>
            <w:proofErr w:type="spellStart"/>
            <w:r>
              <w:t>direct</w:t>
            </w:r>
            <w:proofErr w:type="spellEnd"/>
            <w:r>
              <w:t xml:space="preserve"> box </w:t>
            </w:r>
            <w:proofErr w:type="spellStart"/>
            <w:r>
              <w:t>whirl</w:t>
            </w:r>
            <w:proofErr w:type="spellEnd"/>
            <w:r>
              <w:t xml:space="preserve"> </w:t>
            </w:r>
            <w:proofErr w:type="spellStart"/>
            <w:r>
              <w:t>wind</w:t>
            </w:r>
            <w:proofErr w:type="spellEnd"/>
            <w:r>
              <w:t xml:space="preserve"> - </w:t>
            </w:r>
            <w:proofErr w:type="spellStart"/>
            <w:r>
              <w:t>imp</w:t>
            </w:r>
            <w:proofErr w:type="spellEnd"/>
            <w:r>
              <w:t xml:space="preserve"> -2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35 pedestais</w:t>
            </w:r>
            <w:proofErr w:type="gramEnd"/>
            <w:r>
              <w:t xml:space="preserve"> girafa - 20 garras </w:t>
            </w:r>
            <w:proofErr w:type="spellStart"/>
            <w:r>
              <w:t>clam</w:t>
            </w:r>
            <w:proofErr w:type="spellEnd"/>
            <w:r>
              <w:t xml:space="preserve">- </w:t>
            </w:r>
            <w:proofErr w:type="spellStart"/>
            <w:r>
              <w:t>lp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cabeamento</w:t>
            </w:r>
            <w:proofErr w:type="gramEnd"/>
            <w:r>
              <w:t xml:space="preserve"> completo - </w:t>
            </w:r>
            <w:proofErr w:type="spellStart"/>
            <w:r>
              <w:t>xlr</w:t>
            </w:r>
            <w:proofErr w:type="spellEnd"/>
            <w:r>
              <w:t>. P10. Ac/</w:t>
            </w:r>
            <w:proofErr w:type="spellStart"/>
            <w:r>
              <w:t>dc</w:t>
            </w:r>
            <w:proofErr w:type="spellEnd"/>
            <w:r>
              <w:t xml:space="preserve"> entre outros necessários - Montagem e desmontagem: deverão montá-los no início do evento e </w:t>
            </w:r>
            <w:proofErr w:type="spellStart"/>
            <w:r>
              <w:t>desmontálos</w:t>
            </w:r>
            <w:proofErr w:type="spellEnd"/>
            <w:r>
              <w:t xml:space="preserve"> em seu término, de acordo com a programação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b/>
              </w:rPr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rPr>
                <w:b/>
              </w:rPr>
              <w:t>Iluminação para evento</w:t>
            </w:r>
            <w:r w:rsidRPr="0008011F">
              <w:rPr>
                <w:b/>
              </w:rPr>
              <w:t>, similar ou superior</w:t>
            </w:r>
            <w:r>
              <w:t xml:space="preserve">: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136 refletores</w:t>
            </w:r>
            <w:proofErr w:type="gramEnd"/>
            <w:r>
              <w:t xml:space="preserve"> par 64 foco (1.2 e 5)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38 refletores</w:t>
            </w:r>
            <w:proofErr w:type="gramEnd"/>
            <w:r>
              <w:t xml:space="preserve"> </w:t>
            </w:r>
            <w:proofErr w:type="spellStart"/>
            <w:r>
              <w:t>acl</w:t>
            </w:r>
            <w:proofErr w:type="spellEnd"/>
            <w:r>
              <w:t xml:space="preserve"> 600 w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26 refletores</w:t>
            </w:r>
            <w:proofErr w:type="gramEnd"/>
            <w:r>
              <w:t xml:space="preserve"> set-</w:t>
            </w:r>
            <w:proofErr w:type="spellStart"/>
            <w:r>
              <w:t>ligyt</w:t>
            </w:r>
            <w:proofErr w:type="spellEnd"/>
            <w:r>
              <w:t xml:space="preserve"> 1000w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- 08 mini </w:t>
            </w:r>
            <w:proofErr w:type="spellStart"/>
            <w:r>
              <w:t>brutt</w:t>
            </w:r>
            <w:proofErr w:type="spellEnd"/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03 canhões</w:t>
            </w:r>
            <w:proofErr w:type="gramEnd"/>
            <w:r>
              <w:t xml:space="preserve"> seguidores hmi-1200. </w:t>
            </w:r>
            <w:proofErr w:type="gramStart"/>
            <w:r>
              <w:t>Telem .</w:t>
            </w:r>
            <w:proofErr w:type="gramEnd"/>
            <w:r>
              <w:t xml:space="preserve"> Grivem.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- 01 </w:t>
            </w:r>
            <w:proofErr w:type="spellStart"/>
            <w:r>
              <w:t>avolite</w:t>
            </w:r>
            <w:proofErr w:type="spellEnd"/>
            <w:r>
              <w:t xml:space="preserve"> perola 2000. 2004.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- 20 </w:t>
            </w:r>
            <w:proofErr w:type="spellStart"/>
            <w:r>
              <w:t>elipsoydal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- 19 e 26 graus. Telem. </w:t>
            </w:r>
            <w:proofErr w:type="spellStart"/>
            <w:r>
              <w:t>Altimann</w:t>
            </w:r>
            <w:proofErr w:type="spellEnd"/>
            <w:r>
              <w:t xml:space="preserve">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>-</w:t>
            </w:r>
            <w:proofErr w:type="gramStart"/>
            <w:r>
              <w:t>03 máquinas</w:t>
            </w:r>
            <w:proofErr w:type="gramEnd"/>
            <w:r>
              <w:t xml:space="preserve"> de fumaça rosco f 100. Martim pró 1200. C/ ventiladores.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48 canais</w:t>
            </w:r>
            <w:proofErr w:type="gramEnd"/>
            <w:r>
              <w:t xml:space="preserve"> de </w:t>
            </w:r>
            <w:proofErr w:type="spellStart"/>
            <w:r>
              <w:t>dimer</w:t>
            </w:r>
            <w:proofErr w:type="spellEnd"/>
            <w:r>
              <w:t xml:space="preserve"> </w:t>
            </w:r>
            <w:proofErr w:type="spellStart"/>
            <w:r>
              <w:t>c.i.tronics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- 24 </w:t>
            </w:r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ligyts</w:t>
            </w:r>
            <w:proofErr w:type="spellEnd"/>
            <w:r>
              <w:t xml:space="preserve"> </w:t>
            </w:r>
            <w:proofErr w:type="spellStart"/>
            <w:r>
              <w:t>beam</w:t>
            </w:r>
            <w:proofErr w:type="spellEnd"/>
            <w:r>
              <w:t xml:space="preserve"> 200. Martim </w:t>
            </w:r>
            <w:proofErr w:type="spellStart"/>
            <w:r>
              <w:t>robi</w:t>
            </w:r>
            <w:proofErr w:type="spellEnd"/>
            <w:r>
              <w:t xml:space="preserve">. </w:t>
            </w:r>
            <w:proofErr w:type="spellStart"/>
            <w:r>
              <w:t>Dts</w:t>
            </w:r>
            <w:proofErr w:type="spellEnd"/>
            <w:r>
              <w:t xml:space="preserve">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- 24 box- </w:t>
            </w:r>
            <w:proofErr w:type="spellStart"/>
            <w:r>
              <w:t>truss</w:t>
            </w:r>
            <w:proofErr w:type="spellEnd"/>
            <w:r>
              <w:t xml:space="preserve"> - até 75 metros de treliça q-30.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 xml:space="preserve">- </w:t>
            </w:r>
            <w:proofErr w:type="gramStart"/>
            <w:r>
              <w:t>sistema</w:t>
            </w:r>
            <w:proofErr w:type="gramEnd"/>
            <w:r>
              <w:t xml:space="preserve"> de </w:t>
            </w:r>
            <w:proofErr w:type="spellStart"/>
            <w:r>
              <w:t>intercom</w:t>
            </w:r>
            <w:proofErr w:type="spellEnd"/>
            <w:r>
              <w:t xml:space="preserve"> p/ mesa e canhões. Com 5 pontos. 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>- Montagem e desmontagem: deverão montá-los no início do evento e desmontá-los em seu término, de acordo com a programação.</w:t>
            </w:r>
          </w:p>
          <w:p w:rsidR="00E713EF" w:rsidRPr="0008011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  <w:rPr>
                <w:b/>
              </w:rPr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proofErr w:type="gramStart"/>
            <w:r>
              <w:rPr>
                <w:b/>
              </w:rPr>
              <w:t>2</w:t>
            </w:r>
            <w:r w:rsidRPr="007E4612">
              <w:rPr>
                <w:b/>
              </w:rPr>
              <w:t xml:space="preserve"> painel</w:t>
            </w:r>
            <w:proofErr w:type="gramEnd"/>
            <w:r w:rsidRPr="007E4612">
              <w:rPr>
                <w:b/>
              </w:rPr>
              <w:t xml:space="preserve"> de LED</w:t>
            </w:r>
            <w:r>
              <w:t xml:space="preserve"> horizontal P6 ou qualidade superior, medindo 15 m² (3mt x 5mt), a ser instalado em um Box </w:t>
            </w:r>
            <w:proofErr w:type="spellStart"/>
            <w:r>
              <w:t>treliçado</w:t>
            </w:r>
            <w:proofErr w:type="spellEnd"/>
            <w:r>
              <w:t xml:space="preserve"> Q30 com dois pés direitos de 4 </w:t>
            </w:r>
            <w:proofErr w:type="spellStart"/>
            <w:r>
              <w:t>mt</w:t>
            </w:r>
            <w:proofErr w:type="spellEnd"/>
            <w:r>
              <w:t xml:space="preserve"> (altura) x 8 </w:t>
            </w:r>
            <w:proofErr w:type="spellStart"/>
            <w:r>
              <w:t>mt</w:t>
            </w:r>
            <w:proofErr w:type="spellEnd"/>
            <w:r>
              <w:t xml:space="preserve"> (comprimento), em formato “trave de gol”, para sustentação do painel acima descrito. Um Técnico de plantão durante todo o evento, responsável pelos equipamentos deste lote.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 w:rsidRPr="0008011F">
              <w:rPr>
                <w:b/>
              </w:rPr>
              <w:t>Locação de 2 geradores 180 KVA</w:t>
            </w:r>
            <w:r>
              <w:t xml:space="preserve"> (um gerador deverá estar funcionando durante o evento e o outro em stand-</w:t>
            </w:r>
            <w:proofErr w:type="spellStart"/>
            <w:r>
              <w:t>by</w:t>
            </w:r>
            <w:proofErr w:type="spellEnd"/>
            <w:r>
              <w:t>) - Montagem e desmontagem: deverão montá-los no início do evento e desmontá-los em seu término, de acordo com a programação</w:t>
            </w: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</w:p>
          <w:p w:rsidR="00E713EF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 w:rsidRPr="0008011F">
              <w:rPr>
                <w:b/>
              </w:rPr>
              <w:t>Contratação de Uma Banda de renome nacional</w:t>
            </w:r>
            <w:r>
              <w:rPr>
                <w:b/>
              </w:rPr>
              <w:t xml:space="preserve"> e três bandas de reconhecimento regional</w:t>
            </w:r>
            <w:r>
              <w:t xml:space="preserve">, para Show no 25/02/2023, em comemoração ao aniversário da cidade, com início a partir das 15 </w:t>
            </w:r>
            <w:proofErr w:type="spellStart"/>
            <w:r>
              <w:t>hrs</w:t>
            </w:r>
            <w:proofErr w:type="spellEnd"/>
            <w:r>
              <w:t xml:space="preserve">. </w:t>
            </w:r>
          </w:p>
          <w:p w:rsidR="00E713EF" w:rsidRPr="0013681E" w:rsidRDefault="00E713EF" w:rsidP="00AB1E4F">
            <w:pPr>
              <w:pStyle w:val="Cabealho"/>
              <w:tabs>
                <w:tab w:val="clear" w:pos="42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386"/>
                <w:tab w:val="left" w:pos="5664"/>
                <w:tab w:val="right" w:pos="10773"/>
              </w:tabs>
              <w:jc w:val="both"/>
            </w:pPr>
            <w:r>
              <w:t>A ser realizador no recinto da Festa do Peão. Dia 25/02/2023.</w:t>
            </w:r>
          </w:p>
        </w:tc>
      </w:tr>
    </w:tbl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>*FICA Á DISPOSIÇÃO PARA RECEBER PROPOSTA MAIS VANTAJOSA, NO PRAZO DE ATÉ 03 (</w:t>
      </w:r>
      <w:r w:rsidR="00A06A31">
        <w:t>TRES) DIAS</w:t>
      </w:r>
      <w:r>
        <w:t xml:space="preserve"> UTEIS.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B36" w:rsidRDefault="00D43B36" w:rsidP="00D43B36">
      <w:pPr>
        <w:jc w:val="both"/>
      </w:pPr>
    </w:p>
    <w:p w:rsidR="00D43B36" w:rsidRDefault="00E713EF" w:rsidP="00D43B36">
      <w:pPr>
        <w:jc w:val="right"/>
      </w:pPr>
      <w:r>
        <w:t>Restinga, 17 de janei</w:t>
      </w:r>
      <w:r w:rsidR="00A06A31">
        <w:t>ro</w:t>
      </w:r>
      <w:r>
        <w:t xml:space="preserve"> de 2023</w:t>
      </w:r>
      <w:r w:rsidR="00D43B36">
        <w:t>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center"/>
      </w:pPr>
      <w:r>
        <w:t>Fabio Augusto Paulino de Carvalho</w:t>
      </w:r>
    </w:p>
    <w:p w:rsidR="00D43B36" w:rsidRDefault="00D43B36" w:rsidP="00D43B36">
      <w:pPr>
        <w:jc w:val="center"/>
      </w:pPr>
      <w:r>
        <w:t xml:space="preserve">Departamento de Licitações </w:t>
      </w:r>
    </w:p>
    <w:p w:rsidR="00D43B36" w:rsidRDefault="00D43B36" w:rsidP="00D43B36">
      <w:pPr>
        <w:jc w:val="center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FE7214" w:rsidRPr="00ED2196" w:rsidRDefault="00FE7214" w:rsidP="00ED2196"/>
    <w:sectPr w:rsidR="00FE7214" w:rsidRPr="00ED21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51" w:rsidRDefault="00B12051" w:rsidP="00B12051">
      <w:r>
        <w:separator/>
      </w:r>
    </w:p>
  </w:endnote>
  <w:endnote w:type="continuationSeparator" w:id="0">
    <w:p w:rsidR="00B12051" w:rsidRDefault="00B12051" w:rsidP="00B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51" w:rsidRDefault="00B12051" w:rsidP="00B12051">
      <w:r>
        <w:separator/>
      </w:r>
    </w:p>
  </w:footnote>
  <w:footnote w:type="continuationSeparator" w:id="0">
    <w:p w:rsidR="00B12051" w:rsidRDefault="00B12051" w:rsidP="00B1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F0" w:rsidRDefault="00AF45F0" w:rsidP="00AF45F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F9D56" wp14:editId="3D63A8C9">
              <wp:simplePos x="0" y="0"/>
              <wp:positionH relativeFrom="column">
                <wp:posOffset>1233170</wp:posOffset>
              </wp:positionH>
              <wp:positionV relativeFrom="paragraph">
                <wp:posOffset>49530</wp:posOffset>
              </wp:positionV>
              <wp:extent cx="4533900" cy="990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PREFEITURA MUNICIPAL DE RESTINGA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-SP </w:t>
                          </w:r>
                        </w:p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</w:t>
                          </w: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CNPJ: 45.318.581/0001-42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F9D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7.1pt;margin-top:3.9pt;width:35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AQggIAAA8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" stroked="f">
              <v:textbox>
                <w:txbxContent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 w:rsidRPr="00735AE3">
                      <w:rPr>
                        <w:b/>
                        <w:sz w:val="32"/>
                        <w:szCs w:val="32"/>
                      </w:rPr>
                      <w:t>PREFEITURA MUNICIPAL DE RESTINGA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-SP </w:t>
                    </w:r>
                  </w:p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                  </w:t>
                    </w:r>
                    <w:r w:rsidRPr="00735AE3">
                      <w:rPr>
                        <w:b/>
                        <w:sz w:val="32"/>
                        <w:szCs w:val="32"/>
                      </w:rPr>
                      <w:t>CNPJ: 45.318.581/0001-42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EF7DE" wp14:editId="7787D91C">
              <wp:simplePos x="0" y="0"/>
              <wp:positionH relativeFrom="column">
                <wp:posOffset>-93345</wp:posOffset>
              </wp:positionH>
              <wp:positionV relativeFrom="paragraph">
                <wp:posOffset>-107315</wp:posOffset>
              </wp:positionV>
              <wp:extent cx="1083945" cy="1186815"/>
              <wp:effectExtent l="1905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918BC9" wp14:editId="0EACA69E">
                                <wp:extent cx="876300" cy="987985"/>
                                <wp:effectExtent l="0" t="0" r="0" b="3175"/>
                                <wp:docPr id="4" name="Imagem 4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9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F7DE" id="Text Box 5" o:spid="_x0000_s1027" type="#_x0000_t202" style="position:absolute;margin-left:-7.35pt;margin-top:-8.45pt;width:85.3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" stroked="f">
              <v:textbox style="mso-fit-shape-to-text:t">
                <w:txbxContent>
                  <w:p w:rsidR="00AF45F0" w:rsidRDefault="00AF45F0" w:rsidP="00AF45F0">
                    <w:r>
                      <w:rPr>
                        <w:noProof/>
                      </w:rPr>
                      <w:drawing>
                        <wp:inline distT="0" distB="0" distL="0" distR="0" wp14:anchorId="74918BC9" wp14:editId="0EACA69E">
                          <wp:extent cx="876300" cy="987985"/>
                          <wp:effectExtent l="0" t="0" r="0" b="3175"/>
                          <wp:docPr id="4" name="Imagem 4" descr="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9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AF45F0" w:rsidTr="002B63D3">
      <w:trPr>
        <w:trHeight w:val="130"/>
      </w:trPr>
      <w:tc>
        <w:tcPr>
          <w:tcW w:w="10648" w:type="dxa"/>
          <w:tcBorders>
            <w:top w:val="nil"/>
            <w:bottom w:val="thickThinSmallGap" w:sz="24" w:space="0" w:color="0000FF"/>
          </w:tcBorders>
        </w:tcPr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Pr="004046C0" w:rsidRDefault="00AF45F0" w:rsidP="00AF45F0">
          <w:pPr>
            <w:pStyle w:val="Cabealho"/>
            <w:rPr>
              <w:sz w:val="8"/>
              <w:szCs w:val="8"/>
            </w:rPr>
          </w:pPr>
        </w:p>
      </w:tc>
    </w:tr>
  </w:tbl>
  <w:p w:rsidR="00AF45F0" w:rsidRDefault="00AF45F0" w:rsidP="00AF45F0">
    <w:pPr>
      <w:pStyle w:val="Cabealho"/>
      <w:rPr>
        <w:noProof/>
        <w:sz w:val="36"/>
        <w:szCs w:val="36"/>
      </w:rPr>
    </w:pPr>
  </w:p>
  <w:p w:rsidR="00B12051" w:rsidRDefault="00B12051" w:rsidP="00AF45F0">
    <w:pPr>
      <w:pStyle w:val="Cabealho"/>
    </w:pPr>
    <w:r>
      <w:rPr>
        <w:noProof/>
        <w:sz w:val="36"/>
        <w:szCs w:val="36"/>
      </w:rPr>
      <w:t xml:space="preserve">      </w:t>
    </w:r>
  </w:p>
  <w:p w:rsidR="00B12051" w:rsidRDefault="00B120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C4"/>
    <w:multiLevelType w:val="hybridMultilevel"/>
    <w:tmpl w:val="143C9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4E3"/>
    <w:multiLevelType w:val="hybridMultilevel"/>
    <w:tmpl w:val="D124E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4DD7"/>
    <w:multiLevelType w:val="hybridMultilevel"/>
    <w:tmpl w:val="97B80FB6"/>
    <w:lvl w:ilvl="0" w:tplc="3626A77A">
      <w:start w:val="1"/>
      <w:numFmt w:val="lowerLetter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F"/>
    <w:rsid w:val="00086EE0"/>
    <w:rsid w:val="0009697E"/>
    <w:rsid w:val="001471D5"/>
    <w:rsid w:val="002E74E7"/>
    <w:rsid w:val="002F5968"/>
    <w:rsid w:val="00494FBF"/>
    <w:rsid w:val="005069A8"/>
    <w:rsid w:val="005650BF"/>
    <w:rsid w:val="0060237C"/>
    <w:rsid w:val="006D574F"/>
    <w:rsid w:val="00882EDD"/>
    <w:rsid w:val="00A06A31"/>
    <w:rsid w:val="00AF45F0"/>
    <w:rsid w:val="00B12051"/>
    <w:rsid w:val="00C4014D"/>
    <w:rsid w:val="00D42C2F"/>
    <w:rsid w:val="00D43B36"/>
    <w:rsid w:val="00E713EF"/>
    <w:rsid w:val="00E9514F"/>
    <w:rsid w:val="00ED2196"/>
    <w:rsid w:val="00F46791"/>
    <w:rsid w:val="00FB4868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43B3-EF32-4030-811F-4CA6046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051"/>
  </w:style>
  <w:style w:type="paragraph" w:styleId="Rodap">
    <w:name w:val="footer"/>
    <w:basedOn w:val="Normal"/>
    <w:link w:val="Rodap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051"/>
  </w:style>
  <w:style w:type="paragraph" w:styleId="PargrafodaLista">
    <w:name w:val="List Paragraph"/>
    <w:basedOn w:val="Normal"/>
    <w:uiPriority w:val="34"/>
    <w:qFormat/>
    <w:rsid w:val="0049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3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4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C4014D"/>
    <w:pPr>
      <w:spacing w:before="100" w:beforeAutospacing="1" w:after="100" w:afterAutospacing="1"/>
    </w:pPr>
  </w:style>
  <w:style w:type="character" w:styleId="Forte">
    <w:name w:val="Strong"/>
    <w:qFormat/>
    <w:rsid w:val="00E71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8AB2-A077-4182-8085-BCF1C1D3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7</cp:revision>
  <cp:lastPrinted>2022-10-03T13:14:00Z</cp:lastPrinted>
  <dcterms:created xsi:type="dcterms:W3CDTF">2022-02-11T16:27:00Z</dcterms:created>
  <dcterms:modified xsi:type="dcterms:W3CDTF">2023-01-17T14:22:00Z</dcterms:modified>
</cp:coreProperties>
</file>